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CE28A6" w14:textId="77777777" w:rsidR="00DF1EAE" w:rsidRPr="004E7C96" w:rsidRDefault="00FE3C93">
      <w:pPr>
        <w:rPr>
          <w:b/>
          <w:sz w:val="28"/>
        </w:rPr>
      </w:pPr>
      <w:r w:rsidRPr="004E7C96">
        <w:rPr>
          <w:b/>
          <w:sz w:val="28"/>
        </w:rPr>
        <w:t>Migrating Content</w:t>
      </w:r>
    </w:p>
    <w:p w14:paraId="7AFA376D" w14:textId="77777777" w:rsidR="00C259C0" w:rsidRDefault="00C259C0">
      <w:r>
        <w:t>This relates to the migration of regular web page content (i.e. About Us, Patients &amp; Visitors, Careers), not dynamic content (i.e. Physicians, Services, Department).</w:t>
      </w:r>
    </w:p>
    <w:p w14:paraId="6C2D499B" w14:textId="77777777" w:rsidR="00FE3C93" w:rsidRDefault="00FE3C93">
      <w:pPr>
        <w:rPr>
          <w:b/>
          <w:sz w:val="24"/>
        </w:rPr>
      </w:pPr>
      <w:r w:rsidRPr="00DE635C">
        <w:rPr>
          <w:b/>
          <w:sz w:val="24"/>
        </w:rPr>
        <w:t>Review Website Inventory</w:t>
      </w:r>
    </w:p>
    <w:p w14:paraId="206DA6A3" w14:textId="77777777" w:rsidR="00AF4643" w:rsidRDefault="00AF4643" w:rsidP="00AF4643">
      <w:r>
        <w:t>Prior to handing website content directly, review the website inventory spreadsheet for the section to be migrated. In the website inventory spreadsheet or in a new spreadsheet, identify and label the three different types of content:</w:t>
      </w:r>
    </w:p>
    <w:p w14:paraId="299E8146" w14:textId="77777777" w:rsidR="00AF4643" w:rsidRDefault="00AF4643" w:rsidP="00AF4643">
      <w:pPr>
        <w:pStyle w:val="ListParagraph"/>
        <w:numPr>
          <w:ilvl w:val="0"/>
          <w:numId w:val="1"/>
        </w:numPr>
      </w:pPr>
      <w:r>
        <w:t>Content to migrate: page will be moved over directly</w:t>
      </w:r>
    </w:p>
    <w:p w14:paraId="40D22DE6" w14:textId="77777777" w:rsidR="00AF4643" w:rsidRDefault="00AF4643" w:rsidP="00AF4643">
      <w:pPr>
        <w:pStyle w:val="ListParagraph"/>
        <w:numPr>
          <w:ilvl w:val="0"/>
          <w:numId w:val="1"/>
        </w:numPr>
      </w:pPr>
      <w:r>
        <w:t xml:space="preserve">Content to redirect: page </w:t>
      </w:r>
      <w:r w:rsidR="009836E0">
        <w:t>will</w:t>
      </w:r>
      <w:r>
        <w:t xml:space="preserve"> be added to the Redirects spreadsheet</w:t>
      </w:r>
    </w:p>
    <w:p w14:paraId="5A37B7BB" w14:textId="77777777" w:rsidR="00AF4643" w:rsidRPr="00AF4643" w:rsidRDefault="00AF4643" w:rsidP="00AF4643">
      <w:pPr>
        <w:pStyle w:val="ListParagraph"/>
        <w:numPr>
          <w:ilvl w:val="0"/>
          <w:numId w:val="1"/>
        </w:numPr>
      </w:pPr>
      <w:r>
        <w:t xml:space="preserve">Content to review: page </w:t>
      </w:r>
      <w:r w:rsidR="009836E0">
        <w:t>will</w:t>
      </w:r>
      <w:r>
        <w:t xml:space="preserve"> be evaluated by marketing director or another team member</w:t>
      </w:r>
    </w:p>
    <w:p w14:paraId="26905F58" w14:textId="77777777" w:rsidR="00BB0A5F" w:rsidRDefault="00BB0A5F" w:rsidP="000163BD">
      <w:pPr>
        <w:spacing w:after="0"/>
      </w:pPr>
      <w:r>
        <w:rPr>
          <w:noProof/>
        </w:rPr>
        <w:drawing>
          <wp:inline distT="0" distB="0" distL="0" distR="0" wp14:anchorId="6EED56C1" wp14:editId="22261CC1">
            <wp:extent cx="5943600" cy="27533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content-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753360"/>
                    </a:xfrm>
                    <a:prstGeom prst="rect">
                      <a:avLst/>
                    </a:prstGeom>
                  </pic:spPr>
                </pic:pic>
              </a:graphicData>
            </a:graphic>
          </wp:inline>
        </w:drawing>
      </w:r>
    </w:p>
    <w:p w14:paraId="0BA687B7" w14:textId="77777777" w:rsidR="000163BD" w:rsidRPr="000163BD" w:rsidRDefault="000163BD">
      <w:pPr>
        <w:rPr>
          <w:i/>
          <w:color w:val="808080" w:themeColor="background1" w:themeShade="80"/>
          <w:sz w:val="20"/>
        </w:rPr>
      </w:pPr>
      <w:r w:rsidRPr="000163BD">
        <w:rPr>
          <w:i/>
          <w:color w:val="808080" w:themeColor="background1" w:themeShade="80"/>
          <w:sz w:val="20"/>
        </w:rPr>
        <w:t xml:space="preserve">Example of </w:t>
      </w:r>
      <w:r w:rsidR="00A22B13">
        <w:rPr>
          <w:i/>
          <w:color w:val="808080" w:themeColor="background1" w:themeShade="80"/>
          <w:sz w:val="20"/>
        </w:rPr>
        <w:t xml:space="preserve">a </w:t>
      </w:r>
      <w:r w:rsidRPr="000163BD">
        <w:rPr>
          <w:i/>
          <w:color w:val="808080" w:themeColor="background1" w:themeShade="80"/>
          <w:sz w:val="20"/>
        </w:rPr>
        <w:t>website inventory review</w:t>
      </w:r>
      <w:r w:rsidR="00A22B13">
        <w:rPr>
          <w:i/>
          <w:color w:val="808080" w:themeColor="background1" w:themeShade="80"/>
          <w:sz w:val="20"/>
        </w:rPr>
        <w:t xml:space="preserve"> spreadsheet for the </w:t>
      </w:r>
      <w:proofErr w:type="gramStart"/>
      <w:r w:rsidR="00A22B13">
        <w:rPr>
          <w:i/>
          <w:color w:val="808080" w:themeColor="background1" w:themeShade="80"/>
          <w:sz w:val="20"/>
        </w:rPr>
        <w:t>About</w:t>
      </w:r>
      <w:proofErr w:type="gramEnd"/>
      <w:r w:rsidR="00A22B13">
        <w:rPr>
          <w:i/>
          <w:color w:val="808080" w:themeColor="background1" w:themeShade="80"/>
          <w:sz w:val="20"/>
        </w:rPr>
        <w:t xml:space="preserve"> section with content labeled </w:t>
      </w:r>
      <w:r w:rsidRPr="000163BD">
        <w:rPr>
          <w:i/>
          <w:color w:val="808080" w:themeColor="background1" w:themeShade="80"/>
          <w:sz w:val="20"/>
        </w:rPr>
        <w:t>as migrate</w:t>
      </w:r>
      <w:r w:rsidR="007855A0">
        <w:rPr>
          <w:i/>
          <w:color w:val="808080" w:themeColor="background1" w:themeShade="80"/>
          <w:sz w:val="20"/>
        </w:rPr>
        <w:t xml:space="preserve"> (gray)</w:t>
      </w:r>
      <w:r w:rsidRPr="000163BD">
        <w:rPr>
          <w:i/>
          <w:color w:val="808080" w:themeColor="background1" w:themeShade="80"/>
          <w:sz w:val="20"/>
        </w:rPr>
        <w:t>, redirect</w:t>
      </w:r>
      <w:r w:rsidR="007855A0">
        <w:rPr>
          <w:i/>
          <w:color w:val="808080" w:themeColor="background1" w:themeShade="80"/>
          <w:sz w:val="20"/>
        </w:rPr>
        <w:t xml:space="preserve"> (yellow)</w:t>
      </w:r>
      <w:r w:rsidRPr="000163BD">
        <w:rPr>
          <w:i/>
          <w:color w:val="808080" w:themeColor="background1" w:themeShade="80"/>
          <w:sz w:val="20"/>
        </w:rPr>
        <w:t>, or review</w:t>
      </w:r>
      <w:r w:rsidR="007855A0">
        <w:rPr>
          <w:i/>
          <w:color w:val="808080" w:themeColor="background1" w:themeShade="80"/>
          <w:sz w:val="20"/>
        </w:rPr>
        <w:t xml:space="preserve"> (red)</w:t>
      </w:r>
    </w:p>
    <w:p w14:paraId="0EB13BAB" w14:textId="77777777" w:rsidR="00FE3C93" w:rsidRDefault="00FE3C93">
      <w:pPr>
        <w:rPr>
          <w:b/>
          <w:sz w:val="24"/>
        </w:rPr>
      </w:pPr>
      <w:r w:rsidRPr="00DE635C">
        <w:rPr>
          <w:b/>
          <w:sz w:val="24"/>
        </w:rPr>
        <w:t>Prepare Content</w:t>
      </w:r>
      <w:r w:rsidR="00414CCC">
        <w:rPr>
          <w:b/>
          <w:sz w:val="24"/>
        </w:rPr>
        <w:t xml:space="preserve"> for dotCMS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2"/>
        <w:gridCol w:w="5284"/>
      </w:tblGrid>
      <w:tr w:rsidR="00021A08" w14:paraId="4C9B579A" w14:textId="77777777" w:rsidTr="005622EE">
        <w:tc>
          <w:tcPr>
            <w:tcW w:w="9576" w:type="dxa"/>
            <w:gridSpan w:val="2"/>
          </w:tcPr>
          <w:p w14:paraId="404ACDD6" w14:textId="77777777" w:rsidR="00021A08" w:rsidRDefault="00021A08" w:rsidP="00021A08">
            <w:r>
              <w:t xml:space="preserve">Once the content has been reviewed, prepare it to be migrated into dotCMS. Add the pages to be redirected to the Redirects spreadsheet, or send them to the SEO Strategist. Send the pages that need further evaluation to the marketing director or another team member. Follow these steps for pages that will be migrated: </w:t>
            </w:r>
          </w:p>
          <w:p w14:paraId="10C765DC" w14:textId="77777777" w:rsidR="005622EE" w:rsidRDefault="005622EE" w:rsidP="00021A08"/>
        </w:tc>
      </w:tr>
      <w:tr w:rsidR="00923D08" w14:paraId="5263ACB0" w14:textId="77777777" w:rsidTr="005622EE">
        <w:tc>
          <w:tcPr>
            <w:tcW w:w="9576" w:type="dxa"/>
            <w:gridSpan w:val="2"/>
          </w:tcPr>
          <w:p w14:paraId="7E7C8F00" w14:textId="77777777" w:rsidR="00923D08" w:rsidRPr="00C407D9" w:rsidRDefault="00923D08" w:rsidP="007E6E20">
            <w:pPr>
              <w:pStyle w:val="ListParagraph"/>
              <w:numPr>
                <w:ilvl w:val="0"/>
                <w:numId w:val="2"/>
              </w:numPr>
              <w:rPr>
                <w:b/>
              </w:rPr>
            </w:pPr>
            <w:r w:rsidRPr="00C407D9">
              <w:rPr>
                <w:b/>
              </w:rPr>
              <w:t xml:space="preserve">Copy </w:t>
            </w:r>
            <w:r w:rsidR="007E6E20" w:rsidRPr="00C407D9">
              <w:rPr>
                <w:b/>
              </w:rPr>
              <w:t>Source Code</w:t>
            </w:r>
          </w:p>
          <w:p w14:paraId="0B86EDF6" w14:textId="77777777" w:rsidR="00A256CC" w:rsidRDefault="00A256CC" w:rsidP="00A256CC">
            <w:pPr>
              <w:ind w:left="720"/>
            </w:pPr>
            <w:r>
              <w:t>Locate and highlight the page copy to migrate. In Firefox, right-click and select View Selection Source. When the pop-up screen appears, make sure all of the page content is selected and then copy it.</w:t>
            </w:r>
          </w:p>
        </w:tc>
      </w:tr>
      <w:tr w:rsidR="00923D08" w14:paraId="05DA6F35" w14:textId="77777777" w:rsidTr="005622EE">
        <w:tc>
          <w:tcPr>
            <w:tcW w:w="4292" w:type="dxa"/>
          </w:tcPr>
          <w:p w14:paraId="54E4D03A" w14:textId="77777777" w:rsidR="00923D08" w:rsidRDefault="00923D08" w:rsidP="003316C6">
            <w:r>
              <w:rPr>
                <w:noProof/>
              </w:rPr>
              <w:lastRenderedPageBreak/>
              <w:drawing>
                <wp:inline distT="0" distB="0" distL="0" distR="0" wp14:anchorId="2B29EEA8" wp14:editId="02B57502">
                  <wp:extent cx="2698717" cy="256032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are-content-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8717" cy="2560320"/>
                          </a:xfrm>
                          <a:prstGeom prst="rect">
                            <a:avLst/>
                          </a:prstGeom>
                        </pic:spPr>
                      </pic:pic>
                    </a:graphicData>
                  </a:graphic>
                </wp:inline>
              </w:drawing>
            </w:r>
          </w:p>
          <w:p w14:paraId="69151750" w14:textId="77777777" w:rsidR="007E6E20" w:rsidRDefault="007E6E20" w:rsidP="007E6E20">
            <w:pPr>
              <w:rPr>
                <w:i/>
                <w:color w:val="808080" w:themeColor="background1" w:themeShade="80"/>
                <w:sz w:val="20"/>
              </w:rPr>
            </w:pPr>
            <w:r>
              <w:rPr>
                <w:i/>
                <w:color w:val="808080" w:themeColor="background1" w:themeShade="80"/>
                <w:sz w:val="20"/>
              </w:rPr>
              <w:t>In Firefox, highlight the  content, right-click, and select view selection source</w:t>
            </w:r>
          </w:p>
          <w:p w14:paraId="692C3486" w14:textId="77777777" w:rsidR="005622EE" w:rsidRDefault="005622EE" w:rsidP="007E6E20"/>
        </w:tc>
        <w:tc>
          <w:tcPr>
            <w:tcW w:w="5284" w:type="dxa"/>
          </w:tcPr>
          <w:p w14:paraId="5FE7D810" w14:textId="77777777" w:rsidR="00923D08" w:rsidRDefault="00923D08" w:rsidP="003316C6">
            <w:r>
              <w:rPr>
                <w:noProof/>
              </w:rPr>
              <w:drawing>
                <wp:inline distT="0" distB="0" distL="0" distR="0" wp14:anchorId="06567644" wp14:editId="3E03CC72">
                  <wp:extent cx="3088618" cy="2560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are-content-2.jpg"/>
                          <pic:cNvPicPr/>
                        </pic:nvPicPr>
                        <pic:blipFill>
                          <a:blip r:embed="rId9">
                            <a:extLst>
                              <a:ext uri="{28A0092B-C50C-407E-A947-70E740481C1C}">
                                <a14:useLocalDpi xmlns:a14="http://schemas.microsoft.com/office/drawing/2010/main" val="0"/>
                              </a:ext>
                            </a:extLst>
                          </a:blip>
                          <a:stretch>
                            <a:fillRect/>
                          </a:stretch>
                        </pic:blipFill>
                        <pic:spPr>
                          <a:xfrm>
                            <a:off x="0" y="0"/>
                            <a:ext cx="3088618" cy="2560320"/>
                          </a:xfrm>
                          <a:prstGeom prst="rect">
                            <a:avLst/>
                          </a:prstGeom>
                        </pic:spPr>
                      </pic:pic>
                    </a:graphicData>
                  </a:graphic>
                </wp:inline>
              </w:drawing>
            </w:r>
          </w:p>
          <w:p w14:paraId="5C58C06B" w14:textId="77777777" w:rsidR="007E6E20" w:rsidRDefault="007E6E20" w:rsidP="003316C6">
            <w:pPr>
              <w:rPr>
                <w:i/>
                <w:color w:val="808080" w:themeColor="background1" w:themeShade="80"/>
                <w:sz w:val="20"/>
              </w:rPr>
            </w:pPr>
            <w:r>
              <w:rPr>
                <w:i/>
                <w:color w:val="808080" w:themeColor="background1" w:themeShade="80"/>
                <w:sz w:val="20"/>
              </w:rPr>
              <w:t>Copy source code from pop-up screen</w:t>
            </w:r>
          </w:p>
          <w:p w14:paraId="53DAA435" w14:textId="77777777" w:rsidR="007E6E20" w:rsidRDefault="007E6E20" w:rsidP="003316C6"/>
        </w:tc>
      </w:tr>
      <w:tr w:rsidR="00021A08" w14:paraId="114F32CD" w14:textId="77777777" w:rsidTr="005622EE">
        <w:tc>
          <w:tcPr>
            <w:tcW w:w="4292" w:type="dxa"/>
          </w:tcPr>
          <w:p w14:paraId="27E8F196" w14:textId="77777777" w:rsidR="00021A08" w:rsidRPr="00C407D9" w:rsidRDefault="00021A08" w:rsidP="007E6E20">
            <w:pPr>
              <w:pStyle w:val="ListParagraph"/>
              <w:numPr>
                <w:ilvl w:val="0"/>
                <w:numId w:val="2"/>
              </w:numPr>
              <w:rPr>
                <w:b/>
              </w:rPr>
            </w:pPr>
            <w:r w:rsidRPr="00C407D9">
              <w:rPr>
                <w:b/>
              </w:rPr>
              <w:t xml:space="preserve">Paste </w:t>
            </w:r>
            <w:r w:rsidR="007E6E20" w:rsidRPr="00C407D9">
              <w:rPr>
                <w:b/>
              </w:rPr>
              <w:t>into Editor</w:t>
            </w:r>
          </w:p>
          <w:p w14:paraId="2E88DD36" w14:textId="77777777" w:rsidR="00A256CC" w:rsidRDefault="00A256CC" w:rsidP="00A256CC">
            <w:pPr>
              <w:ind w:left="720"/>
            </w:pPr>
            <w:r>
              <w:t>After copying the source code, paste it into your editor.</w:t>
            </w:r>
          </w:p>
        </w:tc>
        <w:tc>
          <w:tcPr>
            <w:tcW w:w="5284" w:type="dxa"/>
          </w:tcPr>
          <w:p w14:paraId="539B32AA" w14:textId="77777777" w:rsidR="00021A08" w:rsidRDefault="00915A3D" w:rsidP="003316C6">
            <w:r>
              <w:rPr>
                <w:noProof/>
              </w:rPr>
              <w:drawing>
                <wp:inline distT="0" distB="0" distL="0" distR="0" wp14:anchorId="32C715A9" wp14:editId="1A96C04D">
                  <wp:extent cx="3111476" cy="2560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are-content-3.jpg"/>
                          <pic:cNvPicPr/>
                        </pic:nvPicPr>
                        <pic:blipFill>
                          <a:blip r:embed="rId10">
                            <a:extLst>
                              <a:ext uri="{28A0092B-C50C-407E-A947-70E740481C1C}">
                                <a14:useLocalDpi xmlns:a14="http://schemas.microsoft.com/office/drawing/2010/main" val="0"/>
                              </a:ext>
                            </a:extLst>
                          </a:blip>
                          <a:stretch>
                            <a:fillRect/>
                          </a:stretch>
                        </pic:blipFill>
                        <pic:spPr>
                          <a:xfrm>
                            <a:off x="0" y="0"/>
                            <a:ext cx="3111476" cy="2560320"/>
                          </a:xfrm>
                          <a:prstGeom prst="rect">
                            <a:avLst/>
                          </a:prstGeom>
                        </pic:spPr>
                      </pic:pic>
                    </a:graphicData>
                  </a:graphic>
                </wp:inline>
              </w:drawing>
            </w:r>
          </w:p>
          <w:p w14:paraId="03F379A1" w14:textId="77777777" w:rsidR="007E6E20" w:rsidRDefault="007E6E20" w:rsidP="007E6E20">
            <w:pPr>
              <w:rPr>
                <w:i/>
                <w:color w:val="808080" w:themeColor="background1" w:themeShade="80"/>
                <w:sz w:val="20"/>
              </w:rPr>
            </w:pPr>
            <w:r>
              <w:rPr>
                <w:i/>
                <w:color w:val="808080" w:themeColor="background1" w:themeShade="80"/>
                <w:sz w:val="20"/>
              </w:rPr>
              <w:t>Paste code into editor</w:t>
            </w:r>
          </w:p>
          <w:p w14:paraId="2E8DCF1C" w14:textId="77777777" w:rsidR="007E6E20" w:rsidRDefault="007E6E20" w:rsidP="003316C6"/>
        </w:tc>
      </w:tr>
      <w:tr w:rsidR="007E6E20" w14:paraId="6DD790FE" w14:textId="77777777" w:rsidTr="005622EE">
        <w:tc>
          <w:tcPr>
            <w:tcW w:w="9576" w:type="dxa"/>
            <w:gridSpan w:val="2"/>
          </w:tcPr>
          <w:p w14:paraId="265C9CD8" w14:textId="77777777" w:rsidR="007E6E20" w:rsidRPr="00C407D9" w:rsidRDefault="00A256CC" w:rsidP="00A256CC">
            <w:pPr>
              <w:pStyle w:val="ListParagraph"/>
              <w:numPr>
                <w:ilvl w:val="0"/>
                <w:numId w:val="2"/>
              </w:numPr>
              <w:rPr>
                <w:b/>
              </w:rPr>
            </w:pPr>
            <w:r w:rsidRPr="00C407D9">
              <w:rPr>
                <w:b/>
              </w:rPr>
              <w:t xml:space="preserve">Adjust </w:t>
            </w:r>
            <w:r w:rsidR="00FE15BE" w:rsidRPr="00C407D9">
              <w:rPr>
                <w:b/>
              </w:rPr>
              <w:t xml:space="preserve">Code </w:t>
            </w:r>
            <w:r w:rsidRPr="00C407D9">
              <w:rPr>
                <w:b/>
              </w:rPr>
              <w:t>to Web Standards</w:t>
            </w:r>
          </w:p>
          <w:p w14:paraId="49F9D10D" w14:textId="77777777" w:rsidR="00A256CC" w:rsidRDefault="00FE15BE" w:rsidP="00A256CC">
            <w:pPr>
              <w:ind w:left="720"/>
            </w:pPr>
            <w:r>
              <w:t>Before adding the code into do</w:t>
            </w:r>
            <w:r w:rsidR="00B0332E">
              <w:t>tCMS, check</w:t>
            </w:r>
            <w:r>
              <w:t xml:space="preserve"> for these errors:</w:t>
            </w:r>
          </w:p>
          <w:p w14:paraId="0FD5BD9C" w14:textId="77777777" w:rsidR="002D654B" w:rsidRDefault="00FE15BE" w:rsidP="00FE15BE">
            <w:pPr>
              <w:pStyle w:val="ListParagraph"/>
              <w:numPr>
                <w:ilvl w:val="0"/>
                <w:numId w:val="3"/>
              </w:numPr>
            </w:pPr>
            <w:r>
              <w:t>Syntax Error</w:t>
            </w:r>
            <w:r w:rsidR="002D654B">
              <w:t>s</w:t>
            </w:r>
          </w:p>
          <w:p w14:paraId="15D7D401" w14:textId="77777777" w:rsidR="00B0332E" w:rsidRDefault="00B0332E" w:rsidP="002D654B">
            <w:pPr>
              <w:pStyle w:val="ListParagraph"/>
              <w:numPr>
                <w:ilvl w:val="1"/>
                <w:numId w:val="3"/>
              </w:numPr>
            </w:pPr>
            <w:r>
              <w:t xml:space="preserve">Correct uppercase code: &lt;P&gt;This is some text.&lt;/P&gt; </w:t>
            </w:r>
            <w:r>
              <w:sym w:font="Wingdings" w:char="F0E0"/>
            </w:r>
            <w:r>
              <w:t xml:space="preserve"> &lt;p&gt;This is some text.&lt;/p&gt;</w:t>
            </w:r>
          </w:p>
          <w:p w14:paraId="13ECE509" w14:textId="77777777" w:rsidR="00B0332E" w:rsidRDefault="00B0332E" w:rsidP="002D654B">
            <w:pPr>
              <w:pStyle w:val="ListParagraph"/>
              <w:numPr>
                <w:ilvl w:val="1"/>
                <w:numId w:val="3"/>
              </w:numPr>
            </w:pPr>
            <w:r>
              <w:t xml:space="preserve">Replace </w:t>
            </w:r>
            <w:r w:rsidR="00C407D9">
              <w:t>&lt;b&gt;</w:t>
            </w:r>
            <w:r>
              <w:t xml:space="preserve">&lt;/b&gt; and </w:t>
            </w:r>
            <w:r w:rsidR="00C407D9">
              <w:t>&lt;</w:t>
            </w:r>
            <w:proofErr w:type="spellStart"/>
            <w:r w:rsidR="00C407D9">
              <w:t>i</w:t>
            </w:r>
            <w:proofErr w:type="spellEnd"/>
            <w:r w:rsidR="00C407D9">
              <w:t>&gt;</w:t>
            </w:r>
            <w:r>
              <w:t>&lt;/</w:t>
            </w:r>
            <w:proofErr w:type="spellStart"/>
            <w:r>
              <w:t>i</w:t>
            </w:r>
            <w:proofErr w:type="spellEnd"/>
            <w:r>
              <w:t>&gt; tags with &lt;strong&gt;&lt;/strong&gt; and &lt;</w:t>
            </w:r>
            <w:proofErr w:type="spellStart"/>
            <w:r>
              <w:t>em</w:t>
            </w:r>
            <w:proofErr w:type="spellEnd"/>
            <w:r>
              <w:t>&gt;&lt;/</w:t>
            </w:r>
            <w:proofErr w:type="spellStart"/>
            <w:r>
              <w:t>em</w:t>
            </w:r>
            <w:proofErr w:type="spellEnd"/>
            <w:r>
              <w:t>&gt; tags</w:t>
            </w:r>
          </w:p>
          <w:p w14:paraId="021B465E" w14:textId="77777777" w:rsidR="00B0332E" w:rsidRDefault="00B0332E" w:rsidP="002D654B">
            <w:pPr>
              <w:pStyle w:val="ListParagraph"/>
              <w:numPr>
                <w:ilvl w:val="1"/>
                <w:numId w:val="3"/>
              </w:numPr>
            </w:pPr>
            <w:r>
              <w:t>Remove any non-breaking spaces: &amp;</w:t>
            </w:r>
            <w:proofErr w:type="spellStart"/>
            <w:r>
              <w:t>nbsp</w:t>
            </w:r>
            <w:proofErr w:type="spellEnd"/>
            <w:r>
              <w:t>;</w:t>
            </w:r>
          </w:p>
          <w:p w14:paraId="6B672B2F" w14:textId="77777777" w:rsidR="00B15371" w:rsidRDefault="00B15371" w:rsidP="002D654B">
            <w:pPr>
              <w:pStyle w:val="ListParagraph"/>
              <w:numPr>
                <w:ilvl w:val="1"/>
                <w:numId w:val="3"/>
              </w:numPr>
            </w:pPr>
            <w:r>
              <w:t xml:space="preserve">Add any special character/entity </w:t>
            </w:r>
            <w:r w:rsidR="00DE3BDF">
              <w:t>codes: &amp;</w:t>
            </w:r>
            <w:proofErr w:type="spellStart"/>
            <w:r w:rsidR="00DE3BDF">
              <w:t>ldquo</w:t>
            </w:r>
            <w:proofErr w:type="spellEnd"/>
            <w:r w:rsidR="00DE3BDF">
              <w:t>;  &amp;trade;  &amp;amp;</w:t>
            </w:r>
          </w:p>
          <w:p w14:paraId="6FF09C44" w14:textId="77777777" w:rsidR="00B0332E" w:rsidRDefault="00B0332E" w:rsidP="002D654B">
            <w:pPr>
              <w:pStyle w:val="ListParagraph"/>
              <w:numPr>
                <w:ilvl w:val="1"/>
                <w:numId w:val="3"/>
              </w:numPr>
            </w:pPr>
            <w:r>
              <w:t xml:space="preserve">Correct </w:t>
            </w:r>
            <w:r w:rsidR="00F27B4D">
              <w:t>image paths</w:t>
            </w:r>
            <w:r>
              <w:t xml:space="preserve">: </w:t>
            </w:r>
            <w:r w:rsidR="00C407D9">
              <w:t>&lt;</w:t>
            </w:r>
            <w:proofErr w:type="spellStart"/>
            <w:r w:rsidR="00C407D9">
              <w:t>img</w:t>
            </w:r>
            <w:proofErr w:type="spellEnd"/>
            <w:r w:rsidR="00C407D9">
              <w:t xml:space="preserve"> </w:t>
            </w:r>
            <w:proofErr w:type="spellStart"/>
            <w:r w:rsidR="00C407D9">
              <w:t>src</w:t>
            </w:r>
            <w:proofErr w:type="spellEnd"/>
            <w:r w:rsidR="00C407D9">
              <w:t>=“/</w:t>
            </w:r>
            <w:proofErr w:type="spellStart"/>
            <w:r w:rsidR="00C407D9">
              <w:t>dotAsset</w:t>
            </w:r>
            <w:proofErr w:type="spellEnd"/>
            <w:r w:rsidR="00C407D9">
              <w:t>/…”</w:t>
            </w:r>
            <w:r>
              <w:t xml:space="preserve">&gt; </w:t>
            </w:r>
            <w:r>
              <w:sym w:font="Wingdings" w:char="F0E0"/>
            </w:r>
            <w:r>
              <w:t xml:space="preserve"> &lt;</w:t>
            </w:r>
            <w:proofErr w:type="spellStart"/>
            <w:r>
              <w:t>img</w:t>
            </w:r>
            <w:proofErr w:type="spellEnd"/>
            <w:r>
              <w:t xml:space="preserve"> </w:t>
            </w:r>
            <w:proofErr w:type="spellStart"/>
            <w:r>
              <w:t>src</w:t>
            </w:r>
            <w:proofErr w:type="spellEnd"/>
            <w:r>
              <w:t>=“/</w:t>
            </w:r>
            <w:proofErr w:type="spellStart"/>
            <w:r>
              <w:t>util</w:t>
            </w:r>
            <w:proofErr w:type="spellEnd"/>
            <w:r>
              <w:t>/images/…”</w:t>
            </w:r>
            <w:r w:rsidR="00170B46">
              <w:t xml:space="preserve"> /</w:t>
            </w:r>
            <w:r>
              <w:t>&gt;</w:t>
            </w:r>
          </w:p>
          <w:p w14:paraId="7CA7C6B9" w14:textId="77777777" w:rsidR="00FE15BE" w:rsidRDefault="00B0332E" w:rsidP="002D654B">
            <w:pPr>
              <w:pStyle w:val="ListParagraph"/>
              <w:numPr>
                <w:ilvl w:val="1"/>
                <w:numId w:val="3"/>
              </w:numPr>
            </w:pPr>
            <w:r>
              <w:t xml:space="preserve">Remove </w:t>
            </w:r>
            <w:r w:rsidR="002D654B">
              <w:t>inline styles</w:t>
            </w:r>
          </w:p>
          <w:p w14:paraId="4B7FA84F" w14:textId="77777777" w:rsidR="00B0332E" w:rsidRDefault="00B0332E" w:rsidP="002D654B">
            <w:pPr>
              <w:pStyle w:val="ListParagraph"/>
              <w:numPr>
                <w:ilvl w:val="1"/>
                <w:numId w:val="3"/>
              </w:numPr>
            </w:pPr>
            <w:r>
              <w:t>Remove/Fix other deprecated code</w:t>
            </w:r>
          </w:p>
          <w:p w14:paraId="7B68B756" w14:textId="77777777" w:rsidR="00FE15BE" w:rsidRDefault="002D654B" w:rsidP="00FE15BE">
            <w:pPr>
              <w:pStyle w:val="ListParagraph"/>
              <w:numPr>
                <w:ilvl w:val="0"/>
                <w:numId w:val="3"/>
              </w:numPr>
            </w:pPr>
            <w:r>
              <w:t>Formatting Errors</w:t>
            </w:r>
          </w:p>
          <w:p w14:paraId="7B4E59DF" w14:textId="77777777" w:rsidR="00170B46" w:rsidRDefault="00170B46" w:rsidP="002D654B">
            <w:pPr>
              <w:pStyle w:val="ListParagraph"/>
              <w:numPr>
                <w:ilvl w:val="1"/>
                <w:numId w:val="3"/>
              </w:numPr>
            </w:pPr>
            <w:r>
              <w:t>Ensure headers are in correct order: &lt;h1&gt;, &lt;h2&gt;, &lt;h3&gt;, etc.</w:t>
            </w:r>
          </w:p>
          <w:p w14:paraId="07DAB521" w14:textId="77777777" w:rsidR="00170B46" w:rsidRDefault="00170B46" w:rsidP="002D654B">
            <w:pPr>
              <w:pStyle w:val="ListParagraph"/>
              <w:numPr>
                <w:ilvl w:val="1"/>
                <w:numId w:val="3"/>
              </w:numPr>
            </w:pPr>
            <w:r>
              <w:t>Add white space and indentation where necessary</w:t>
            </w:r>
          </w:p>
          <w:p w14:paraId="6C6362DD" w14:textId="77777777" w:rsidR="002D654B" w:rsidRDefault="00CA484E" w:rsidP="002D654B">
            <w:pPr>
              <w:pStyle w:val="ListParagraph"/>
              <w:numPr>
                <w:ilvl w:val="1"/>
                <w:numId w:val="3"/>
              </w:numPr>
            </w:pPr>
            <w:r>
              <w:lastRenderedPageBreak/>
              <w:t>Fix h</w:t>
            </w:r>
            <w:r w:rsidR="002D654B">
              <w:t xml:space="preserve">eaders wrapped in </w:t>
            </w:r>
            <w:r w:rsidR="00F27B4D">
              <w:t xml:space="preserve">&lt;p&gt; </w:t>
            </w:r>
            <w:r w:rsidR="002D654B">
              <w:t>tags</w:t>
            </w:r>
            <w:r>
              <w:t>: &lt;</w:t>
            </w:r>
            <w:r w:rsidR="00F27B4D">
              <w:t>p&gt;&lt;b&gt;Head&lt;/b&gt;&lt;/p&gt;</w:t>
            </w:r>
            <w:r>
              <w:t xml:space="preserve"> </w:t>
            </w:r>
            <w:r>
              <w:sym w:font="Wingdings" w:char="F0E0"/>
            </w:r>
            <w:r>
              <w:t xml:space="preserve"> &lt;h1&gt;Head&lt;/h1&gt;</w:t>
            </w:r>
          </w:p>
          <w:p w14:paraId="3BD4BB1C" w14:textId="77777777" w:rsidR="002D654B" w:rsidRDefault="00CA484E" w:rsidP="002D654B">
            <w:pPr>
              <w:pStyle w:val="ListParagraph"/>
              <w:numPr>
                <w:ilvl w:val="1"/>
                <w:numId w:val="3"/>
              </w:numPr>
            </w:pPr>
            <w:r>
              <w:t xml:space="preserve">Fix </w:t>
            </w:r>
            <w:r w:rsidR="002D654B">
              <w:t xml:space="preserve">lists wrapped in </w:t>
            </w:r>
            <w:r w:rsidR="00F27B4D">
              <w:t>&lt;p&gt;</w:t>
            </w:r>
            <w:r w:rsidR="002D654B">
              <w:t xml:space="preserve"> tags: &lt;p&gt;1. Item&lt;/p&gt;</w:t>
            </w:r>
            <w:r w:rsidR="00D26488">
              <w:t xml:space="preserve"> </w:t>
            </w:r>
            <w:r w:rsidR="00D26488">
              <w:sym w:font="Wingdings" w:char="F0E0"/>
            </w:r>
            <w:r w:rsidR="00D26488">
              <w:t xml:space="preserve"> &lt;</w:t>
            </w:r>
            <w:proofErr w:type="spellStart"/>
            <w:r w:rsidR="00D26488">
              <w:t>ul</w:t>
            </w:r>
            <w:proofErr w:type="spellEnd"/>
            <w:r w:rsidR="00D26488">
              <w:t>&gt;&lt;li&gt;Item&lt;/li&gt;&lt;/</w:t>
            </w:r>
            <w:proofErr w:type="spellStart"/>
            <w:r w:rsidR="00D26488">
              <w:t>ul</w:t>
            </w:r>
            <w:proofErr w:type="spellEnd"/>
            <w:r w:rsidR="00D26488">
              <w:t>&gt;</w:t>
            </w:r>
          </w:p>
          <w:p w14:paraId="6B1B00B4" w14:textId="77777777" w:rsidR="007855A0" w:rsidRDefault="007855A0" w:rsidP="002D654B">
            <w:pPr>
              <w:pStyle w:val="ListParagraph"/>
              <w:numPr>
                <w:ilvl w:val="1"/>
                <w:numId w:val="3"/>
              </w:numPr>
            </w:pPr>
            <w:r>
              <w:t>Move contact, learn more, news, videos, and other CTA content to the sidebar</w:t>
            </w:r>
          </w:p>
          <w:p w14:paraId="05F6E9F0" w14:textId="77777777" w:rsidR="00D0596B" w:rsidRDefault="00D0596B" w:rsidP="002D654B">
            <w:pPr>
              <w:pStyle w:val="ListParagraph"/>
              <w:numPr>
                <w:ilvl w:val="1"/>
                <w:numId w:val="3"/>
              </w:numPr>
            </w:pPr>
            <w:r>
              <w:t xml:space="preserve">Add code elements from the </w:t>
            </w:r>
            <w:hyperlink r:id="rId11" w:history="1">
              <w:r w:rsidRPr="00250DD8">
                <w:rPr>
                  <w:rStyle w:val="Hyperlink"/>
                </w:rPr>
                <w:t>migrator toolbox</w:t>
              </w:r>
            </w:hyperlink>
            <w:r w:rsidRPr="00B2575E">
              <w:t xml:space="preserve"> </w:t>
            </w:r>
            <w:r>
              <w:t>where appropriate</w:t>
            </w:r>
          </w:p>
          <w:p w14:paraId="6C794911" w14:textId="77777777" w:rsidR="00CA484E" w:rsidRDefault="00170B46" w:rsidP="00FE15BE">
            <w:pPr>
              <w:pStyle w:val="ListParagraph"/>
              <w:numPr>
                <w:ilvl w:val="0"/>
                <w:numId w:val="3"/>
              </w:numPr>
            </w:pPr>
            <w:r>
              <w:t>Other</w:t>
            </w:r>
            <w:r w:rsidR="00CA484E">
              <w:t xml:space="preserve"> Errors</w:t>
            </w:r>
          </w:p>
          <w:p w14:paraId="03F509D0" w14:textId="77777777" w:rsidR="00170B46" w:rsidRDefault="00170B46" w:rsidP="00CA484E">
            <w:pPr>
              <w:pStyle w:val="ListParagraph"/>
              <w:numPr>
                <w:ilvl w:val="1"/>
                <w:numId w:val="3"/>
              </w:numPr>
            </w:pPr>
            <w:r>
              <w:t>Omission of alt text</w:t>
            </w:r>
            <w:r w:rsidR="0002050E">
              <w:t xml:space="preserve"> (alt text should accompany every image)</w:t>
            </w:r>
          </w:p>
          <w:p w14:paraId="6A86351F" w14:textId="77777777" w:rsidR="00170B46" w:rsidRDefault="00170B46" w:rsidP="00CA484E">
            <w:pPr>
              <w:pStyle w:val="ListParagraph"/>
              <w:numPr>
                <w:ilvl w:val="1"/>
                <w:numId w:val="3"/>
              </w:numPr>
            </w:pPr>
            <w:r>
              <w:t>Broken links</w:t>
            </w:r>
            <w:r w:rsidR="00CD654E">
              <w:t xml:space="preserve"> (review all links as many of them will change during migration)</w:t>
            </w:r>
          </w:p>
          <w:p w14:paraId="39B0C7D2" w14:textId="77777777" w:rsidR="00FE15BE" w:rsidRDefault="002D654B" w:rsidP="00CA484E">
            <w:pPr>
              <w:pStyle w:val="ListParagraph"/>
              <w:numPr>
                <w:ilvl w:val="1"/>
                <w:numId w:val="3"/>
              </w:numPr>
            </w:pPr>
            <w:r>
              <w:t>PDF</w:t>
            </w:r>
            <w:r w:rsidR="00170B46">
              <w:t>s missing</w:t>
            </w:r>
            <w:r>
              <w:t xml:space="preserve"> size and icon</w:t>
            </w:r>
            <w:r w:rsidR="00170B46">
              <w:t xml:space="preserve"> information</w:t>
            </w:r>
            <w:r w:rsidR="0002050E">
              <w:t xml:space="preserve"> (add size and icon info for usability)</w:t>
            </w:r>
          </w:p>
          <w:p w14:paraId="4DEE89CC" w14:textId="77777777" w:rsidR="008C1A76" w:rsidRDefault="008C1A76" w:rsidP="00CA484E">
            <w:pPr>
              <w:pStyle w:val="ListParagraph"/>
              <w:numPr>
                <w:ilvl w:val="1"/>
                <w:numId w:val="3"/>
              </w:numPr>
            </w:pPr>
            <w:r>
              <w:t xml:space="preserve">Smart quotes, m-dashes and n-dashes will need to be replaced. </w:t>
            </w:r>
            <w:proofErr w:type="gramStart"/>
            <w:r>
              <w:t>dotCMS</w:t>
            </w:r>
            <w:proofErr w:type="gramEnd"/>
            <w:r>
              <w:t xml:space="preserve"> does not interpret these character correctly. </w:t>
            </w:r>
          </w:p>
          <w:p w14:paraId="53292E06" w14:textId="77777777" w:rsidR="00CD654E" w:rsidRDefault="00CD654E" w:rsidP="00CD654E"/>
        </w:tc>
      </w:tr>
      <w:tr w:rsidR="007E6E20" w14:paraId="3CE44732" w14:textId="77777777" w:rsidTr="005622EE">
        <w:tc>
          <w:tcPr>
            <w:tcW w:w="4292" w:type="dxa"/>
          </w:tcPr>
          <w:p w14:paraId="01E240EF" w14:textId="77777777" w:rsidR="007E6E20" w:rsidRDefault="007E6E20" w:rsidP="007E6E20">
            <w:r>
              <w:rPr>
                <w:noProof/>
              </w:rPr>
              <w:lastRenderedPageBreak/>
              <w:drawing>
                <wp:inline distT="0" distB="0" distL="0" distR="0" wp14:anchorId="245BFD86" wp14:editId="7819D651">
                  <wp:extent cx="3111478" cy="2560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are-content-4.jpg"/>
                          <pic:cNvPicPr/>
                        </pic:nvPicPr>
                        <pic:blipFill>
                          <a:blip r:embed="rId12">
                            <a:extLst>
                              <a:ext uri="{28A0092B-C50C-407E-A947-70E740481C1C}">
                                <a14:useLocalDpi xmlns:a14="http://schemas.microsoft.com/office/drawing/2010/main" val="0"/>
                              </a:ext>
                            </a:extLst>
                          </a:blip>
                          <a:stretch>
                            <a:fillRect/>
                          </a:stretch>
                        </pic:blipFill>
                        <pic:spPr>
                          <a:xfrm>
                            <a:off x="0" y="0"/>
                            <a:ext cx="3111478" cy="2560320"/>
                          </a:xfrm>
                          <a:prstGeom prst="rect">
                            <a:avLst/>
                          </a:prstGeom>
                        </pic:spPr>
                      </pic:pic>
                    </a:graphicData>
                  </a:graphic>
                </wp:inline>
              </w:drawing>
            </w:r>
          </w:p>
          <w:p w14:paraId="5FE1D096" w14:textId="77777777" w:rsidR="007E6E20" w:rsidRDefault="00515F47" w:rsidP="007E6E20">
            <w:pPr>
              <w:rPr>
                <w:i/>
                <w:color w:val="808080" w:themeColor="background1" w:themeShade="80"/>
                <w:sz w:val="20"/>
              </w:rPr>
            </w:pPr>
            <w:r>
              <w:rPr>
                <w:i/>
                <w:color w:val="808080" w:themeColor="background1" w:themeShade="80"/>
                <w:sz w:val="20"/>
              </w:rPr>
              <w:t>Identify incorrect code</w:t>
            </w:r>
          </w:p>
          <w:p w14:paraId="750BFA6F" w14:textId="77777777" w:rsidR="007E6E20" w:rsidRDefault="007E6E20" w:rsidP="007E6E20"/>
        </w:tc>
        <w:tc>
          <w:tcPr>
            <w:tcW w:w="5284" w:type="dxa"/>
          </w:tcPr>
          <w:p w14:paraId="67937367" w14:textId="77777777" w:rsidR="007E6E20" w:rsidRDefault="00FB7248" w:rsidP="003316C6">
            <w:r>
              <w:rPr>
                <w:noProof/>
              </w:rPr>
              <w:drawing>
                <wp:inline distT="0" distB="0" distL="0" distR="0" wp14:anchorId="123FDD10" wp14:editId="37105733">
                  <wp:extent cx="3867129" cy="256032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are-content-5.jpg"/>
                          <pic:cNvPicPr/>
                        </pic:nvPicPr>
                        <pic:blipFill>
                          <a:blip r:embed="rId13">
                            <a:extLst>
                              <a:ext uri="{28A0092B-C50C-407E-A947-70E740481C1C}">
                                <a14:useLocalDpi xmlns:a14="http://schemas.microsoft.com/office/drawing/2010/main" val="0"/>
                              </a:ext>
                            </a:extLst>
                          </a:blip>
                          <a:stretch>
                            <a:fillRect/>
                          </a:stretch>
                        </pic:blipFill>
                        <pic:spPr>
                          <a:xfrm>
                            <a:off x="0" y="0"/>
                            <a:ext cx="3867129" cy="2560320"/>
                          </a:xfrm>
                          <a:prstGeom prst="rect">
                            <a:avLst/>
                          </a:prstGeom>
                        </pic:spPr>
                      </pic:pic>
                    </a:graphicData>
                  </a:graphic>
                </wp:inline>
              </w:drawing>
            </w:r>
          </w:p>
          <w:p w14:paraId="1EBF12A8" w14:textId="77777777" w:rsidR="00FB7248" w:rsidRDefault="00515F47" w:rsidP="00FB7248">
            <w:pPr>
              <w:rPr>
                <w:i/>
                <w:color w:val="808080" w:themeColor="background1" w:themeShade="80"/>
                <w:sz w:val="20"/>
              </w:rPr>
            </w:pPr>
            <w:r>
              <w:rPr>
                <w:i/>
                <w:color w:val="808080" w:themeColor="background1" w:themeShade="80"/>
                <w:sz w:val="20"/>
              </w:rPr>
              <w:t>Adjust code to web standards</w:t>
            </w:r>
          </w:p>
          <w:p w14:paraId="233B8183" w14:textId="77777777" w:rsidR="00FB7248" w:rsidRDefault="00FB7248" w:rsidP="003316C6"/>
        </w:tc>
      </w:tr>
      <w:tr w:rsidR="00036017" w14:paraId="7FD2D71C" w14:textId="77777777" w:rsidTr="005622EE">
        <w:tc>
          <w:tcPr>
            <w:tcW w:w="9576" w:type="dxa"/>
            <w:gridSpan w:val="2"/>
          </w:tcPr>
          <w:p w14:paraId="1C8C2361" w14:textId="77777777" w:rsidR="00036017" w:rsidRPr="00C30B94" w:rsidRDefault="00036017" w:rsidP="00036017">
            <w:pPr>
              <w:pStyle w:val="ListParagraph"/>
              <w:numPr>
                <w:ilvl w:val="0"/>
                <w:numId w:val="2"/>
              </w:numPr>
              <w:rPr>
                <w:b/>
              </w:rPr>
            </w:pPr>
            <w:r w:rsidRPr="00C30B94">
              <w:rPr>
                <w:b/>
              </w:rPr>
              <w:t xml:space="preserve">Move </w:t>
            </w:r>
            <w:r w:rsidR="00C30B94" w:rsidRPr="00C30B94">
              <w:rPr>
                <w:b/>
              </w:rPr>
              <w:t>Files</w:t>
            </w:r>
          </w:p>
          <w:p w14:paraId="47360E63" w14:textId="77777777" w:rsidR="00C30B94" w:rsidRDefault="00C30B94" w:rsidP="001C52F1">
            <w:pPr>
              <w:ind w:left="720"/>
            </w:pPr>
            <w:r>
              <w:t xml:space="preserve">After you have corrected the code, download all images, documents, and other files. Upload these into the </w:t>
            </w:r>
            <w:r w:rsidR="001C52F1">
              <w:t>correct folder on the host (i.e. /</w:t>
            </w:r>
            <w:proofErr w:type="spellStart"/>
            <w:r w:rsidR="001C52F1">
              <w:t>util</w:t>
            </w:r>
            <w:proofErr w:type="spellEnd"/>
            <w:r w:rsidR="001C52F1">
              <w:t>/images/, /</w:t>
            </w:r>
            <w:proofErr w:type="spellStart"/>
            <w:r w:rsidR="001C52F1">
              <w:t>util</w:t>
            </w:r>
            <w:proofErr w:type="spellEnd"/>
            <w:r w:rsidR="001C52F1">
              <w:t>/documents/, etc.)</w:t>
            </w:r>
          </w:p>
        </w:tc>
      </w:tr>
    </w:tbl>
    <w:p w14:paraId="569343A2" w14:textId="77777777" w:rsidR="003316C6" w:rsidRDefault="003316C6"/>
    <w:p w14:paraId="6A967E6F" w14:textId="77777777" w:rsidR="00FE3C93" w:rsidRPr="00DE635C" w:rsidRDefault="00FE3C93">
      <w:pPr>
        <w:rPr>
          <w:b/>
          <w:sz w:val="24"/>
        </w:rPr>
      </w:pPr>
      <w:r w:rsidRPr="00DE635C">
        <w:rPr>
          <w:b/>
          <w:sz w:val="24"/>
        </w:rPr>
        <w:t>Add Content</w:t>
      </w:r>
      <w:r w:rsidR="00414CCC">
        <w:rPr>
          <w:b/>
          <w:sz w:val="24"/>
        </w:rPr>
        <w:t xml:space="preserve"> to dotCMS</w:t>
      </w:r>
    </w:p>
    <w:p w14:paraId="2A7D4756" w14:textId="77777777" w:rsidR="006A3CD0" w:rsidRDefault="006A3CD0">
      <w:r>
        <w:t>After the content has been adjusted to web standards, add it to dotCMS by following these steps:</w:t>
      </w:r>
    </w:p>
    <w:p w14:paraId="23266E02" w14:textId="77777777" w:rsidR="002857DF" w:rsidRDefault="00C259C0" w:rsidP="006A3CD0">
      <w:pPr>
        <w:pStyle w:val="ListParagraph"/>
        <w:numPr>
          <w:ilvl w:val="0"/>
          <w:numId w:val="4"/>
        </w:numPr>
      </w:pPr>
      <w:r>
        <w:t>Re</w:t>
      </w:r>
      <w:r w:rsidR="002857DF">
        <w:t xml:space="preserve">view </w:t>
      </w:r>
      <w:r w:rsidR="00820423">
        <w:t>the naming conventions spreadsheet for the section being migrated.</w:t>
      </w:r>
    </w:p>
    <w:p w14:paraId="14570C4F" w14:textId="77777777" w:rsidR="002857DF" w:rsidRDefault="002857DF" w:rsidP="006A3CD0">
      <w:pPr>
        <w:pStyle w:val="ListParagraph"/>
        <w:numPr>
          <w:ilvl w:val="0"/>
          <w:numId w:val="4"/>
        </w:numPr>
      </w:pPr>
      <w:r>
        <w:t>Create folders</w:t>
      </w:r>
      <w:r w:rsidR="00820423">
        <w:t xml:space="preserve"> and </w:t>
      </w:r>
      <w:r>
        <w:t>pages</w:t>
      </w:r>
      <w:r w:rsidR="00820423">
        <w:t xml:space="preserve"> according to the standards in the naming conventions spreadsheet.</w:t>
      </w:r>
    </w:p>
    <w:p w14:paraId="6A7FF469" w14:textId="77777777" w:rsidR="00820423" w:rsidRDefault="00820423" w:rsidP="006A3CD0">
      <w:pPr>
        <w:pStyle w:val="ListParagraph"/>
        <w:numPr>
          <w:ilvl w:val="0"/>
          <w:numId w:val="4"/>
        </w:numPr>
      </w:pPr>
      <w:r>
        <w:t>Review the website inventory spreadsheet.</w:t>
      </w:r>
    </w:p>
    <w:p w14:paraId="49D04573" w14:textId="77777777" w:rsidR="002857DF" w:rsidRDefault="00820423" w:rsidP="006A3CD0">
      <w:pPr>
        <w:pStyle w:val="ListParagraph"/>
        <w:numPr>
          <w:ilvl w:val="0"/>
          <w:numId w:val="4"/>
        </w:numPr>
      </w:pPr>
      <w:r>
        <w:t xml:space="preserve">Add the correct page </w:t>
      </w:r>
      <w:r w:rsidR="008821F2">
        <w:t>property</w:t>
      </w:r>
      <w:r>
        <w:t xml:space="preserve"> information according to the standards and corrections indicated in the website inventory spreadsheet.</w:t>
      </w:r>
    </w:p>
    <w:p w14:paraId="5605166E" w14:textId="77777777" w:rsidR="001065C5" w:rsidRDefault="008821F2" w:rsidP="00FA2DF6">
      <w:pPr>
        <w:pStyle w:val="ListParagraph"/>
        <w:numPr>
          <w:ilvl w:val="0"/>
          <w:numId w:val="4"/>
        </w:numPr>
      </w:pPr>
      <w:r w:rsidRPr="008656ED">
        <w:t>In page properties, s</w:t>
      </w:r>
      <w:r w:rsidR="002857DF" w:rsidRPr="008656ED">
        <w:t xml:space="preserve">elect </w:t>
      </w:r>
      <w:r w:rsidRPr="008656ED">
        <w:t xml:space="preserve">a </w:t>
      </w:r>
      <w:r w:rsidR="002857DF" w:rsidRPr="008656ED">
        <w:t>template</w:t>
      </w:r>
      <w:r w:rsidRPr="008656ED">
        <w:t xml:space="preserve"> </w:t>
      </w:r>
      <w:r w:rsidR="0083128C">
        <w:t>from our library of HUT Templates</w:t>
      </w:r>
      <w:r w:rsidR="007C0E0E">
        <w:t>.</w:t>
      </w:r>
      <w:r w:rsidR="0083128C">
        <w:t xml:space="preserve"> </w:t>
      </w:r>
    </w:p>
    <w:p w14:paraId="1C3A6902" w14:textId="77777777" w:rsidR="0083128C" w:rsidRDefault="0083128C" w:rsidP="001065C5">
      <w:pPr>
        <w:pStyle w:val="ListParagraph"/>
      </w:pPr>
      <w:r>
        <w:t xml:space="preserve">When in the template field, </w:t>
      </w:r>
      <w:r w:rsidR="001065C5">
        <w:t xml:space="preserve">click on </w:t>
      </w:r>
      <w:proofErr w:type="gramStart"/>
      <w:r w:rsidR="001065C5">
        <w:t>the  down</w:t>
      </w:r>
      <w:proofErr w:type="gramEnd"/>
      <w:r w:rsidR="001065C5">
        <w:t xml:space="preserve"> arrow</w:t>
      </w:r>
      <w:r>
        <w:t>. You</w:t>
      </w:r>
      <w:r w:rsidR="001065C5" w:rsidRPr="001065C5">
        <w:drawing>
          <wp:anchor distT="0" distB="0" distL="114300" distR="114300" simplePos="0" relativeHeight="251658240" behindDoc="0" locked="0" layoutInCell="1" allowOverlap="1" wp14:anchorId="08EE15B3" wp14:editId="30C32329">
            <wp:simplePos x="0" y="0"/>
            <wp:positionH relativeFrom="column">
              <wp:posOffset>2997200</wp:posOffset>
            </wp:positionH>
            <wp:positionV relativeFrom="paragraph">
              <wp:posOffset>0</wp:posOffset>
            </wp:positionV>
            <wp:extent cx="2898140" cy="1371600"/>
            <wp:effectExtent l="25400" t="25400" r="22860" b="2540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8140" cy="1371600"/>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t xml:space="preserve"> will see a drop down that says ‘All Hosts’</w:t>
      </w:r>
      <w:r w:rsidR="001065C5">
        <w:t xml:space="preserve">. </w:t>
      </w:r>
      <w:proofErr w:type="gramStart"/>
      <w:r w:rsidR="001065C5">
        <w:t xml:space="preserve">Select ‘All Hosts’ in </w:t>
      </w:r>
      <w:r w:rsidR="001065C5">
        <w:lastRenderedPageBreak/>
        <w:t xml:space="preserve">order to see </w:t>
      </w:r>
      <w:r>
        <w:t>all available templates.</w:t>
      </w:r>
      <w:proofErr w:type="gramEnd"/>
      <w:r>
        <w:t xml:space="preserve"> Type ‘</w:t>
      </w:r>
      <w:proofErr w:type="spellStart"/>
      <w:r>
        <w:t>fw</w:t>
      </w:r>
      <w:proofErr w:type="spellEnd"/>
      <w:r>
        <w:t xml:space="preserve">’ </w:t>
      </w:r>
      <w:r w:rsidR="001065C5">
        <w:t>into the Template field</w:t>
      </w:r>
      <w:r>
        <w:t xml:space="preserve"> and a list of available templates</w:t>
      </w:r>
      <w:r w:rsidR="001065C5">
        <w:t xml:space="preserve"> will populate the dropdown</w:t>
      </w:r>
      <w:r>
        <w:t>. In most cases you need to use the templates with ‘Hospital Unified Template’.</w:t>
      </w:r>
      <w:r w:rsidR="001065C5">
        <w:t xml:space="preserve"> Eventually there will be more templates for HUT.</w:t>
      </w:r>
      <w:bookmarkStart w:id="0" w:name="_GoBack"/>
      <w:bookmarkEnd w:id="0"/>
    </w:p>
    <w:p w14:paraId="07DB2C8D" w14:textId="77777777" w:rsidR="008C0562" w:rsidRPr="001065C5" w:rsidRDefault="0083128C" w:rsidP="0083128C">
      <w:pPr>
        <w:pStyle w:val="ListParagraph"/>
        <w:numPr>
          <w:ilvl w:val="1"/>
          <w:numId w:val="4"/>
        </w:numPr>
        <w:rPr>
          <w:b/>
        </w:rPr>
      </w:pPr>
      <w:proofErr w:type="spellStart"/>
      <w:proofErr w:type="gramStart"/>
      <w:r w:rsidRPr="001065C5">
        <w:rPr>
          <w:b/>
        </w:rPr>
        <w:t>fw</w:t>
      </w:r>
      <w:proofErr w:type="spellEnd"/>
      <w:proofErr w:type="gramEnd"/>
      <w:r w:rsidRPr="001065C5">
        <w:rPr>
          <w:b/>
        </w:rPr>
        <w:t xml:space="preserve"> Hospital Unified Template – Interior</w:t>
      </w:r>
    </w:p>
    <w:p w14:paraId="7E48C0E3" w14:textId="77777777" w:rsidR="0083128C" w:rsidRPr="001065C5" w:rsidRDefault="0083128C" w:rsidP="0083128C">
      <w:pPr>
        <w:pStyle w:val="ListParagraph"/>
        <w:numPr>
          <w:ilvl w:val="1"/>
          <w:numId w:val="4"/>
        </w:numPr>
        <w:rPr>
          <w:b/>
        </w:rPr>
      </w:pPr>
      <w:proofErr w:type="gramStart"/>
      <w:r w:rsidRPr="001065C5">
        <w:rPr>
          <w:b/>
        </w:rPr>
        <w:t>core.ehc.com</w:t>
      </w:r>
      <w:proofErr w:type="gramEnd"/>
      <w:r w:rsidRPr="001065C5">
        <w:rPr>
          <w:b/>
        </w:rPr>
        <w:t xml:space="preserve"> </w:t>
      </w:r>
      <w:proofErr w:type="spellStart"/>
      <w:r w:rsidRPr="001065C5">
        <w:rPr>
          <w:b/>
        </w:rPr>
        <w:t>fw</w:t>
      </w:r>
      <w:proofErr w:type="spellEnd"/>
      <w:r w:rsidRPr="001065C5">
        <w:rPr>
          <w:b/>
        </w:rPr>
        <w:t xml:space="preserve"> Hospital Unified Template – Homepage</w:t>
      </w:r>
    </w:p>
    <w:p w14:paraId="481CAFFD" w14:textId="77777777" w:rsidR="0083128C" w:rsidRDefault="0083128C" w:rsidP="0083128C">
      <w:pPr>
        <w:pStyle w:val="ListParagraph"/>
        <w:numPr>
          <w:ilvl w:val="1"/>
          <w:numId w:val="4"/>
        </w:numPr>
      </w:pPr>
      <w:proofErr w:type="gramStart"/>
      <w:r w:rsidRPr="0083128C">
        <w:t>core.ehc.com</w:t>
      </w:r>
      <w:proofErr w:type="gramEnd"/>
      <w:r w:rsidRPr="0083128C">
        <w:t xml:space="preserve"> </w:t>
      </w:r>
      <w:proofErr w:type="spellStart"/>
      <w:r w:rsidRPr="0083128C">
        <w:t>fw</w:t>
      </w:r>
      <w:proofErr w:type="spellEnd"/>
      <w:r w:rsidRPr="0083128C">
        <w:t xml:space="preserve"> Page No Asides</w:t>
      </w:r>
    </w:p>
    <w:p w14:paraId="0F984991" w14:textId="77777777" w:rsidR="0083128C" w:rsidRDefault="0083128C" w:rsidP="0083128C">
      <w:pPr>
        <w:pStyle w:val="ListParagraph"/>
        <w:numPr>
          <w:ilvl w:val="1"/>
          <w:numId w:val="4"/>
        </w:numPr>
      </w:pPr>
      <w:proofErr w:type="gramStart"/>
      <w:r>
        <w:t>core.ehc.com</w:t>
      </w:r>
      <w:proofErr w:type="gramEnd"/>
      <w:r>
        <w:t xml:space="preserve"> </w:t>
      </w:r>
      <w:proofErr w:type="spellStart"/>
      <w:r>
        <w:t>fw</w:t>
      </w:r>
      <w:proofErr w:type="spellEnd"/>
      <w:r>
        <w:t xml:space="preserve"> Page Aside Left</w:t>
      </w:r>
    </w:p>
    <w:p w14:paraId="604AEC2E" w14:textId="77777777" w:rsidR="0083128C" w:rsidRDefault="0083128C" w:rsidP="0083128C">
      <w:pPr>
        <w:pStyle w:val="ListParagraph"/>
        <w:numPr>
          <w:ilvl w:val="1"/>
          <w:numId w:val="4"/>
        </w:numPr>
      </w:pPr>
      <w:proofErr w:type="gramStart"/>
      <w:r>
        <w:t>core.ehc.com</w:t>
      </w:r>
      <w:proofErr w:type="gramEnd"/>
      <w:r>
        <w:t xml:space="preserve"> </w:t>
      </w:r>
      <w:proofErr w:type="spellStart"/>
      <w:r>
        <w:t>fw</w:t>
      </w:r>
      <w:proofErr w:type="spellEnd"/>
      <w:r>
        <w:t xml:space="preserve"> Page Aside Right</w:t>
      </w:r>
    </w:p>
    <w:p w14:paraId="35539CDE" w14:textId="77777777" w:rsidR="0083128C" w:rsidRDefault="0083128C" w:rsidP="0083128C">
      <w:pPr>
        <w:pStyle w:val="ListParagraph"/>
        <w:numPr>
          <w:ilvl w:val="1"/>
          <w:numId w:val="4"/>
        </w:numPr>
      </w:pPr>
      <w:proofErr w:type="gramStart"/>
      <w:r>
        <w:t>core.ehc.com</w:t>
      </w:r>
      <w:proofErr w:type="gramEnd"/>
      <w:r>
        <w:t xml:space="preserve"> </w:t>
      </w:r>
      <w:proofErr w:type="spellStart"/>
      <w:r>
        <w:t>fw</w:t>
      </w:r>
      <w:proofErr w:type="spellEnd"/>
      <w:r>
        <w:t xml:space="preserve"> Page Split Asides</w:t>
      </w:r>
    </w:p>
    <w:p w14:paraId="63B5C9A9" w14:textId="77777777" w:rsidR="0083128C" w:rsidRDefault="0083128C" w:rsidP="0083128C">
      <w:pPr>
        <w:pStyle w:val="ListParagraph"/>
        <w:numPr>
          <w:ilvl w:val="1"/>
          <w:numId w:val="4"/>
        </w:numPr>
      </w:pPr>
      <w:proofErr w:type="gramStart"/>
      <w:r>
        <w:t>core.ehc.com</w:t>
      </w:r>
      <w:proofErr w:type="gramEnd"/>
      <w:r>
        <w:t xml:space="preserve"> </w:t>
      </w:r>
      <w:proofErr w:type="spellStart"/>
      <w:r>
        <w:t>fw</w:t>
      </w:r>
      <w:proofErr w:type="spellEnd"/>
      <w:r>
        <w:t xml:space="preserve"> Two Asides Left</w:t>
      </w:r>
    </w:p>
    <w:p w14:paraId="50065081" w14:textId="77777777" w:rsidR="0083128C" w:rsidRDefault="0083128C" w:rsidP="0083128C">
      <w:pPr>
        <w:pStyle w:val="ListParagraph"/>
        <w:numPr>
          <w:ilvl w:val="1"/>
          <w:numId w:val="4"/>
        </w:numPr>
      </w:pPr>
      <w:proofErr w:type="gramStart"/>
      <w:r>
        <w:t>core.ehc.com</w:t>
      </w:r>
      <w:proofErr w:type="gramEnd"/>
      <w:r>
        <w:t xml:space="preserve"> </w:t>
      </w:r>
      <w:proofErr w:type="spellStart"/>
      <w:r>
        <w:t>fw</w:t>
      </w:r>
      <w:proofErr w:type="spellEnd"/>
      <w:r>
        <w:t xml:space="preserve"> Two Asides Right</w:t>
      </w:r>
    </w:p>
    <w:p w14:paraId="1D4B4539" w14:textId="77777777" w:rsidR="0083128C" w:rsidRPr="007C0E0E" w:rsidRDefault="0083128C" w:rsidP="0083128C">
      <w:pPr>
        <w:pStyle w:val="ListParagraph"/>
        <w:numPr>
          <w:ilvl w:val="1"/>
          <w:numId w:val="4"/>
        </w:numPr>
      </w:pPr>
      <w:proofErr w:type="gramStart"/>
      <w:r>
        <w:t>core.ehc.com</w:t>
      </w:r>
      <w:proofErr w:type="gramEnd"/>
      <w:r>
        <w:t xml:space="preserve"> </w:t>
      </w:r>
      <w:proofErr w:type="spellStart"/>
      <w:r>
        <w:t>fw</w:t>
      </w:r>
      <w:proofErr w:type="spellEnd"/>
      <w:r>
        <w:t xml:space="preserve"> </w:t>
      </w:r>
      <w:r w:rsidR="001065C5">
        <w:t>Three Even Sections</w:t>
      </w:r>
    </w:p>
    <w:p w14:paraId="6BAB65CF" w14:textId="77777777" w:rsidR="002857DF" w:rsidRPr="008656ED" w:rsidRDefault="004807D6" w:rsidP="006A3CD0">
      <w:pPr>
        <w:pStyle w:val="ListParagraph"/>
        <w:numPr>
          <w:ilvl w:val="0"/>
          <w:numId w:val="4"/>
        </w:numPr>
      </w:pPr>
      <w:r w:rsidRPr="008656ED">
        <w:t>Once the page is created, add main content to the center container and sidebar content to the aside container</w:t>
      </w:r>
      <w:r w:rsidR="00AF0421" w:rsidRPr="008656ED">
        <w:t>.</w:t>
      </w:r>
    </w:p>
    <w:p w14:paraId="296DA8B1" w14:textId="77777777" w:rsidR="000E34E0" w:rsidRDefault="00AF0421" w:rsidP="008656ED">
      <w:pPr>
        <w:pStyle w:val="ListParagraph"/>
        <w:numPr>
          <w:ilvl w:val="0"/>
          <w:numId w:val="4"/>
        </w:numPr>
      </w:pPr>
      <w:r>
        <w:t>Publish the page in dotCMS and check for errors in a web browser.</w:t>
      </w:r>
      <w:r w:rsidR="000E34E0">
        <w:t xml:space="preserve"> </w:t>
      </w:r>
    </w:p>
    <w:sectPr w:rsidR="000E34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F4E0C"/>
    <w:multiLevelType w:val="hybridMultilevel"/>
    <w:tmpl w:val="BA889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120770"/>
    <w:multiLevelType w:val="hybridMultilevel"/>
    <w:tmpl w:val="27C291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65B44F0"/>
    <w:multiLevelType w:val="hybridMultilevel"/>
    <w:tmpl w:val="E59E7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A13434"/>
    <w:multiLevelType w:val="hybridMultilevel"/>
    <w:tmpl w:val="602854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863C1E"/>
    <w:multiLevelType w:val="hybridMultilevel"/>
    <w:tmpl w:val="02DAD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713747"/>
    <w:multiLevelType w:val="hybridMultilevel"/>
    <w:tmpl w:val="9542B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AB28F4"/>
    <w:multiLevelType w:val="hybridMultilevel"/>
    <w:tmpl w:val="602854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260D32"/>
    <w:multiLevelType w:val="hybridMultilevel"/>
    <w:tmpl w:val="D93A4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6"/>
  </w:num>
  <w:num w:numId="5">
    <w:abstractNumId w:val="4"/>
  </w:num>
  <w:num w:numId="6">
    <w:abstractNumId w:val="7"/>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C93"/>
    <w:rsid w:val="000163BD"/>
    <w:rsid w:val="0002050E"/>
    <w:rsid w:val="00020C0F"/>
    <w:rsid w:val="00021A08"/>
    <w:rsid w:val="00036017"/>
    <w:rsid w:val="00037CE5"/>
    <w:rsid w:val="00051461"/>
    <w:rsid w:val="000758DE"/>
    <w:rsid w:val="000E34E0"/>
    <w:rsid w:val="001065C5"/>
    <w:rsid w:val="00110417"/>
    <w:rsid w:val="00170B46"/>
    <w:rsid w:val="00190A22"/>
    <w:rsid w:val="001C52F1"/>
    <w:rsid w:val="001D7DDD"/>
    <w:rsid w:val="00232C4A"/>
    <w:rsid w:val="00250DD8"/>
    <w:rsid w:val="002857DF"/>
    <w:rsid w:val="00285D36"/>
    <w:rsid w:val="002B0DD5"/>
    <w:rsid w:val="002D4B1A"/>
    <w:rsid w:val="002D654B"/>
    <w:rsid w:val="002E1E94"/>
    <w:rsid w:val="00315548"/>
    <w:rsid w:val="00326AC7"/>
    <w:rsid w:val="003316C6"/>
    <w:rsid w:val="003A3E72"/>
    <w:rsid w:val="003E5FAE"/>
    <w:rsid w:val="00412246"/>
    <w:rsid w:val="00414CCC"/>
    <w:rsid w:val="004506BA"/>
    <w:rsid w:val="004559E1"/>
    <w:rsid w:val="004807D6"/>
    <w:rsid w:val="004827D6"/>
    <w:rsid w:val="004E7C96"/>
    <w:rsid w:val="00501906"/>
    <w:rsid w:val="00513ACD"/>
    <w:rsid w:val="00515F47"/>
    <w:rsid w:val="00530F84"/>
    <w:rsid w:val="00553265"/>
    <w:rsid w:val="00554D2D"/>
    <w:rsid w:val="00554E3D"/>
    <w:rsid w:val="005622EE"/>
    <w:rsid w:val="00597066"/>
    <w:rsid w:val="005A0FD7"/>
    <w:rsid w:val="005C033B"/>
    <w:rsid w:val="005D6A01"/>
    <w:rsid w:val="00602D51"/>
    <w:rsid w:val="006035A4"/>
    <w:rsid w:val="00644F97"/>
    <w:rsid w:val="00671478"/>
    <w:rsid w:val="006A3CD0"/>
    <w:rsid w:val="006C7F95"/>
    <w:rsid w:val="006D1C58"/>
    <w:rsid w:val="006D24F7"/>
    <w:rsid w:val="006F136F"/>
    <w:rsid w:val="00747C6C"/>
    <w:rsid w:val="007855A0"/>
    <w:rsid w:val="007B144A"/>
    <w:rsid w:val="007C0E0E"/>
    <w:rsid w:val="007C3B26"/>
    <w:rsid w:val="007E6E20"/>
    <w:rsid w:val="00806455"/>
    <w:rsid w:val="00820423"/>
    <w:rsid w:val="0083128C"/>
    <w:rsid w:val="008656ED"/>
    <w:rsid w:val="008821F2"/>
    <w:rsid w:val="00897BF1"/>
    <w:rsid w:val="008C0562"/>
    <w:rsid w:val="008C1A76"/>
    <w:rsid w:val="00915A3D"/>
    <w:rsid w:val="00923D08"/>
    <w:rsid w:val="009375F7"/>
    <w:rsid w:val="00940949"/>
    <w:rsid w:val="009836E0"/>
    <w:rsid w:val="00997988"/>
    <w:rsid w:val="009D7152"/>
    <w:rsid w:val="009F51D2"/>
    <w:rsid w:val="00A22B13"/>
    <w:rsid w:val="00A256CC"/>
    <w:rsid w:val="00A258FA"/>
    <w:rsid w:val="00A37EA8"/>
    <w:rsid w:val="00AD7CD2"/>
    <w:rsid w:val="00AF0421"/>
    <w:rsid w:val="00AF4643"/>
    <w:rsid w:val="00B0332E"/>
    <w:rsid w:val="00B15371"/>
    <w:rsid w:val="00B2575E"/>
    <w:rsid w:val="00BB0A5F"/>
    <w:rsid w:val="00BE57F5"/>
    <w:rsid w:val="00C259C0"/>
    <w:rsid w:val="00C27558"/>
    <w:rsid w:val="00C30B94"/>
    <w:rsid w:val="00C33F4C"/>
    <w:rsid w:val="00C407D9"/>
    <w:rsid w:val="00C74DB0"/>
    <w:rsid w:val="00CA484E"/>
    <w:rsid w:val="00CD38DD"/>
    <w:rsid w:val="00CD654E"/>
    <w:rsid w:val="00D0509B"/>
    <w:rsid w:val="00D0596B"/>
    <w:rsid w:val="00D26488"/>
    <w:rsid w:val="00D35F05"/>
    <w:rsid w:val="00D4672A"/>
    <w:rsid w:val="00DD3B34"/>
    <w:rsid w:val="00DD63CB"/>
    <w:rsid w:val="00DE3BDF"/>
    <w:rsid w:val="00DE635C"/>
    <w:rsid w:val="00DF1EAE"/>
    <w:rsid w:val="00E22C4F"/>
    <w:rsid w:val="00EB732A"/>
    <w:rsid w:val="00EC415A"/>
    <w:rsid w:val="00ED3CC5"/>
    <w:rsid w:val="00F24BCA"/>
    <w:rsid w:val="00F27B4D"/>
    <w:rsid w:val="00F45F2F"/>
    <w:rsid w:val="00F91179"/>
    <w:rsid w:val="00FA2DF6"/>
    <w:rsid w:val="00FB7248"/>
    <w:rsid w:val="00FE15BE"/>
    <w:rsid w:val="00FE3C93"/>
    <w:rsid w:val="00FF7A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583D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0A22"/>
    <w:pPr>
      <w:ind w:left="720"/>
      <w:contextualSpacing/>
    </w:pPr>
  </w:style>
  <w:style w:type="paragraph" w:styleId="BalloonText">
    <w:name w:val="Balloon Text"/>
    <w:basedOn w:val="Normal"/>
    <w:link w:val="BalloonTextChar"/>
    <w:uiPriority w:val="99"/>
    <w:semiHidden/>
    <w:unhideWhenUsed/>
    <w:rsid w:val="00BB0A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A5F"/>
    <w:rPr>
      <w:rFonts w:ascii="Tahoma" w:hAnsi="Tahoma" w:cs="Tahoma"/>
      <w:sz w:val="16"/>
      <w:szCs w:val="16"/>
    </w:rPr>
  </w:style>
  <w:style w:type="table" w:styleId="TableGrid">
    <w:name w:val="Table Grid"/>
    <w:basedOn w:val="TableNormal"/>
    <w:uiPriority w:val="59"/>
    <w:rsid w:val="00EB73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4F97"/>
    <w:rPr>
      <w:color w:val="0000FF" w:themeColor="hyperlink"/>
      <w:u w:val="single"/>
    </w:rPr>
  </w:style>
  <w:style w:type="character" w:styleId="FollowedHyperlink">
    <w:name w:val="FollowedHyperlink"/>
    <w:basedOn w:val="DefaultParagraphFont"/>
    <w:uiPriority w:val="99"/>
    <w:semiHidden/>
    <w:unhideWhenUsed/>
    <w:rsid w:val="007C0E0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0A22"/>
    <w:pPr>
      <w:ind w:left="720"/>
      <w:contextualSpacing/>
    </w:pPr>
  </w:style>
  <w:style w:type="paragraph" w:styleId="BalloonText">
    <w:name w:val="Balloon Text"/>
    <w:basedOn w:val="Normal"/>
    <w:link w:val="BalloonTextChar"/>
    <w:uiPriority w:val="99"/>
    <w:semiHidden/>
    <w:unhideWhenUsed/>
    <w:rsid w:val="00BB0A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A5F"/>
    <w:rPr>
      <w:rFonts w:ascii="Tahoma" w:hAnsi="Tahoma" w:cs="Tahoma"/>
      <w:sz w:val="16"/>
      <w:szCs w:val="16"/>
    </w:rPr>
  </w:style>
  <w:style w:type="table" w:styleId="TableGrid">
    <w:name w:val="Table Grid"/>
    <w:basedOn w:val="TableNormal"/>
    <w:uiPriority w:val="59"/>
    <w:rsid w:val="00EB73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4F97"/>
    <w:rPr>
      <w:color w:val="0000FF" w:themeColor="hyperlink"/>
      <w:u w:val="single"/>
    </w:rPr>
  </w:style>
  <w:style w:type="character" w:styleId="FollowedHyperlink">
    <w:name w:val="FollowedHyperlink"/>
    <w:basedOn w:val="DefaultParagraphFont"/>
    <w:uiPriority w:val="99"/>
    <w:semiHidden/>
    <w:unhideWhenUsed/>
    <w:rsid w:val="007C0E0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hospital-pro.prod.ehc.com/toolkit/migration-toolkit/migration-code-helpers.dot" TargetMode="External"/><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C18D3-42C6-5647-AF5F-A4A419536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4</Pages>
  <Words>688</Words>
  <Characters>3922</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HCA</Company>
  <LinksUpToDate>false</LinksUpToDate>
  <CharactersWithSpaces>4601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Regsitered User</dc:creator>
  <cp:lastModifiedBy>Allison Page</cp:lastModifiedBy>
  <cp:revision>3</cp:revision>
  <dcterms:created xsi:type="dcterms:W3CDTF">2014-01-22T23:23:00Z</dcterms:created>
  <dcterms:modified xsi:type="dcterms:W3CDTF">2014-01-24T20:31:00Z</dcterms:modified>
</cp:coreProperties>
</file>